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EA0B67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"Лаборатория "Техноконсалт"; Регистрационный номер - 37 от 06.05.2015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EA0B6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RA.RU.21АК01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EA0B6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06.04.2015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EA0B6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 xml:space="preserve">ЗАКЛЮЧЕНИЕ ЭКСПЕРТА № </w:t>
      </w:r>
      <w:r w:rsidR="00EA0B67">
        <w:rPr>
          <w:rFonts w:cs="Times New Roman"/>
          <w:b w:val="0"/>
          <w:sz w:val="28"/>
          <w:szCs w:val="28"/>
        </w:rPr>
        <w:t>1/108-17-67</w:t>
      </w:r>
      <w:r w:rsidRPr="00E324B1">
        <w:rPr>
          <w:rFonts w:cs="Times New Roman"/>
          <w:b w:val="0"/>
          <w:sz w:val="28"/>
          <w:szCs w:val="28"/>
        </w:rPr>
        <w:t>-ЗЭ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B35FAD" w:rsidRPr="00211F44" w:rsidRDefault="00B35FAD" w:rsidP="005F28FC">
      <w:pPr>
        <w:pStyle w:val="a6"/>
        <w:jc w:val="right"/>
        <w:rPr>
          <w:b w:val="0"/>
        </w:rPr>
      </w:pPr>
    </w:p>
    <w:p w:rsidR="00FB001B" w:rsidRPr="00E324B1" w:rsidRDefault="00234932" w:rsidP="005F28FC">
      <w:pPr>
        <w:pStyle w:val="a6"/>
        <w:jc w:val="right"/>
        <w:rPr>
          <w:b w:val="0"/>
        </w:rPr>
      </w:pPr>
      <w:r w:rsidRPr="00E324B1">
        <w:rPr>
          <w:b w:val="0"/>
        </w:rPr>
        <w:fldChar w:fldCharType="begin"/>
      </w:r>
      <w:r w:rsidRPr="00E324B1">
        <w:rPr>
          <w:b w:val="0"/>
        </w:rPr>
        <w:instrText xml:space="preserve"> DOCVARIABLE izm_date \* MERGEFORMAT </w:instrText>
      </w:r>
      <w:r w:rsidRPr="00E324B1">
        <w:rPr>
          <w:b w:val="0"/>
        </w:rPr>
        <w:fldChar w:fldCharType="separate"/>
      </w:r>
      <w:r w:rsidR="00211F44">
        <w:rPr>
          <w:b w:val="0"/>
        </w:rPr>
        <w:t>18.12.</w:t>
      </w:r>
      <w:bookmarkStart w:id="2" w:name="_GoBack"/>
      <w:bookmarkEnd w:id="2"/>
      <w:r w:rsidR="00EA0B67">
        <w:rPr>
          <w:b w:val="0"/>
        </w:rPr>
        <w:t>2017</w:t>
      </w:r>
      <w:r w:rsidRPr="00E324B1">
        <w:rPr>
          <w:b w:val="0"/>
        </w:rPr>
        <w:fldChar w:fldCharType="end"/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EA0B67">
        <w:t>74 а/х</w:t>
      </w:r>
      <w:r w:rsidR="00E75BAD" w:rsidRPr="008766BC">
        <w:fldChar w:fldCharType="end"/>
      </w:r>
      <w:r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EA0B67">
        <w:t>17.05.2017</w:t>
      </w:r>
      <w:r w:rsidR="00E75BAD" w:rsidRPr="008766BC">
        <w:fldChar w:fldCharType="end"/>
      </w:r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EA0B67">
        <w:rPr>
          <w:rStyle w:val="aa"/>
          <w:i/>
        </w:rPr>
        <w:t>Областное государственное бюджетное учреждение здравоохранения "Духовщинская центральная районная больница"; Адрес: 216200, Смоленская обл., г. Духовщина, ул. Советская, д. 10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EA0B67">
        <w:t>108-17/СОУТ/67</w:t>
      </w:r>
      <w:r w:rsidR="00E75BAD" w:rsidRPr="008766BC">
        <w:fldChar w:fldCharType="end"/>
      </w:r>
      <w:r w:rsidR="00E75BAD"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EA0B67">
        <w:t>20.06.2017</w:t>
      </w:r>
      <w:r w:rsidR="00E75BAD" w:rsidRPr="008766BC">
        <w:fldChar w:fldCharType="end"/>
      </w:r>
      <w:r w:rsidR="00E75BAD"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5143F5" w:rsidRPr="001C4BC6" w:rsidRDefault="005143F5" w:rsidP="005143F5">
      <w:pPr>
        <w:jc w:val="both"/>
        <w:rPr>
          <w:i/>
        </w:rPr>
      </w:pPr>
      <w:r w:rsidRPr="001C4BC6">
        <w:rPr>
          <w:rStyle w:val="aa"/>
          <w:i/>
        </w:rPr>
        <w:fldChar w:fldCharType="begin"/>
      </w:r>
      <w:r w:rsidRPr="001C4BC6">
        <w:rPr>
          <w:rStyle w:val="aa"/>
          <w:i/>
        </w:rPr>
        <w:instrText xml:space="preserve"> DOCVARIABLE att_org \* MERGEFORMAT </w:instrText>
      </w:r>
      <w:r w:rsidRPr="001C4BC6">
        <w:rPr>
          <w:rStyle w:val="aa"/>
          <w:i/>
        </w:rPr>
        <w:fldChar w:fldCharType="separate"/>
      </w:r>
      <w:r w:rsidR="00EA0B67">
        <w:rPr>
          <w:rStyle w:val="aa"/>
          <w:i/>
        </w:rPr>
        <w:t xml:space="preserve">Общество с ограниченной ответственностью "Лаборатория "Техноконсалт"; 127591, г. Москва, Дмитровское шоссе, д. 100, пом. 1; Регистрационный номер - 37 от 06.05.2015 </w:t>
      </w:r>
      <w:r w:rsidRPr="001C4BC6">
        <w:rPr>
          <w:rStyle w:val="aa"/>
          <w:i/>
        </w:rPr>
        <w:fldChar w:fldCharType="end"/>
      </w:r>
      <w:r w:rsidRPr="001C4BC6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EA0B67">
        <w:rPr>
          <w:rStyle w:val="aa"/>
          <w:i/>
        </w:rPr>
        <w:t xml:space="preserve">Тимофеев Дмитрий Станиславович (№ в реестре: 1632)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EA0B67">
        <w:rPr>
          <w:rStyle w:val="aa"/>
          <w:i/>
        </w:rPr>
        <w:t xml:space="preserve"> 27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Pr="00211F44" w:rsidRDefault="00E6400E" w:rsidP="002D7209"/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211F44" w:rsidRDefault="00190DA5" w:rsidP="00F15414">
      <w:pPr>
        <w:jc w:val="both"/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EA0B67">
        <w:rPr>
          <w:rStyle w:val="aa"/>
          <w:i/>
        </w:rPr>
        <w:t>Отсутствуют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F15414" w:rsidRPr="00211F44">
        <w:rPr>
          <w:rStyle w:val="aa"/>
          <w:i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EA0B67">
        <w:rPr>
          <w:rStyle w:val="aa"/>
          <w:i/>
        </w:rPr>
        <w:t>130. Рабочая кухни (3 чел.). </w:t>
      </w:r>
      <w:r w:rsidR="00EA0B67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EA0B67">
        <w:rPr>
          <w:rStyle w:val="aa"/>
          <w:i/>
        </w:rPr>
        <w:t xml:space="preserve"> 14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EA0B67">
        <w:rPr>
          <w:rStyle w:val="aa"/>
          <w:i/>
        </w:rPr>
        <w:t xml:space="preserve"> 13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EA0B67" w:rsidTr="00C2182B">
        <w:tc>
          <w:tcPr>
            <w:tcW w:w="7088" w:type="dxa"/>
          </w:tcPr>
          <w:p w:rsidR="00EA0B67" w:rsidRDefault="00EA0B67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</w:tcPr>
          <w:p w:rsidR="00EA0B67" w:rsidRDefault="00EA0B67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E75BAD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EA0B67">
        <w:rPr>
          <w:rStyle w:val="aa"/>
          <w:i/>
        </w:rPr>
        <w:t xml:space="preserve"> 0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lastRenderedPageBreak/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EA0B67" w:rsidTr="00EA0B67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EA0B67" w:rsidRDefault="00EA0B67" w:rsidP="00AA46ED">
            <w:pPr>
              <w:pStyle w:val="a8"/>
            </w:pPr>
            <w:r w:rsidRPr="00EA0B67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EA0B67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EA0B67" w:rsidRDefault="00EA0B67" w:rsidP="00AA46ED">
            <w:pPr>
              <w:pStyle w:val="a8"/>
            </w:pPr>
            <w:r w:rsidRPr="00EA0B67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EA0B67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EA0B67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EA0B67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EA0B67" w:rsidRDefault="00EA0B67" w:rsidP="00AA46ED">
            <w:pPr>
              <w:pStyle w:val="a8"/>
            </w:pPr>
            <w:r w:rsidRPr="00EA0B67">
              <w:t>Тимофеев Дмитрий Станиславович</w:t>
            </w:r>
          </w:p>
        </w:tc>
      </w:tr>
      <w:tr w:rsidR="00AA46ED" w:rsidRPr="00EA0B67" w:rsidTr="00EA0B6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EA0B67" w:rsidRDefault="00EA0B67" w:rsidP="00AA46ED">
            <w:pPr>
              <w:pStyle w:val="a8"/>
              <w:rPr>
                <w:b/>
                <w:vertAlign w:val="superscript"/>
              </w:rPr>
            </w:pPr>
            <w:r w:rsidRPr="00EA0B6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EA0B67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EA0B67" w:rsidRDefault="00EA0B67" w:rsidP="00AA46ED">
            <w:pPr>
              <w:pStyle w:val="a8"/>
              <w:rPr>
                <w:b/>
                <w:vertAlign w:val="superscript"/>
              </w:rPr>
            </w:pPr>
            <w:r w:rsidRPr="00EA0B6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EA0B6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EA0B67" w:rsidRDefault="00EA0B67" w:rsidP="00AA46ED">
            <w:pPr>
              <w:pStyle w:val="a8"/>
              <w:rPr>
                <w:b/>
                <w:vertAlign w:val="superscript"/>
              </w:rPr>
            </w:pPr>
            <w:r w:rsidRPr="00EA0B6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EA0B6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EA0B67" w:rsidRDefault="00EA0B67" w:rsidP="00AA46ED">
            <w:pPr>
              <w:pStyle w:val="a8"/>
              <w:rPr>
                <w:b/>
                <w:vertAlign w:val="superscript"/>
              </w:rPr>
            </w:pPr>
            <w:r w:rsidRPr="00EA0B67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67" w:rsidRDefault="00EA0B67" w:rsidP="0076042D">
      <w:pPr>
        <w:pStyle w:val="a9"/>
      </w:pPr>
      <w:r>
        <w:separator/>
      </w:r>
    </w:p>
  </w:endnote>
  <w:endnote w:type="continuationSeparator" w:id="0">
    <w:p w:rsidR="00EA0B67" w:rsidRDefault="00EA0B67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67" w:rsidRDefault="00EA0B6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211F44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211F44" w:rsidRPr="00211F44">
            <w:rPr>
              <w:rStyle w:val="ad"/>
              <w:noProof/>
              <w:sz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67" w:rsidRDefault="00EA0B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67" w:rsidRDefault="00EA0B67" w:rsidP="0076042D">
      <w:pPr>
        <w:pStyle w:val="a9"/>
      </w:pPr>
      <w:r>
        <w:separator/>
      </w:r>
    </w:p>
  </w:footnote>
  <w:footnote w:type="continuationSeparator" w:id="0">
    <w:p w:rsidR="00EA0B67" w:rsidRDefault="00EA0B67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67" w:rsidRDefault="00EA0B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67" w:rsidRDefault="00EA0B6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67" w:rsidRDefault="00EA0B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Лаборатория &quot;Техноконсалт&quot;; 127591, г. Москва, Дмитровское шоссе, д. 100, пом. 1; Регистрационный номер - 37 от 06.05.2015 "/>
    <w:docVar w:name="att_zakl" w:val="- заключение;"/>
    <w:docVar w:name="bad_rm" w:val=" 13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27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0.06.2017"/>
    <w:docVar w:name="D_prikaz" w:val="17.05.2017"/>
    <w:docVar w:name="D5_dog" w:val="&quot;  &quot;    2015"/>
    <w:docVar w:name="decl_rms_co" w:val="1"/>
    <w:docVar w:name="doc_type" w:val="1"/>
    <w:docVar w:name="dop_rm" w:val=" 14 "/>
    <w:docVar w:name="exp_name" w:val=" Тимофеев Дмитрий Станиславович"/>
    <w:docVar w:name="exp_num" w:val=" 1632"/>
    <w:docVar w:name="exp_org" w:val="Тимофеев Дмитрий Станиславович (№ в реестре: 1632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id" w:val="    "/>
    <w:docVar w:name="good_rm1_2" w:val="130. Рабочая кухни (3 чел.). _x0009_   "/>
    <w:docVar w:name="good_rm1_2_co" w:val="1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08.09.2017"/>
    <w:docVar w:name="izm_metod" w:val="    "/>
    <w:docVar w:name="izm_time" w:val="0"/>
    <w:docVar w:name="izm_tools" w:val="    "/>
    <w:docVar w:name="kut" w:val="     "/>
    <w:docVar w:name="meas_rm" w:val=" 0"/>
    <w:docVar w:name="measures" w:val="   "/>
    <w:docVar w:name="measures2" w:val="   "/>
    <w:docVar w:name="N_dog" w:val="108-17/СОУТ/67"/>
    <w:docVar w:name="N_prikaz" w:val="74 а/х"/>
    <w:docVar w:name="oborud" w:val="    "/>
    <w:docVar w:name="operac" w:val="       "/>
    <w:docVar w:name="org_guid" w:val="73FE9EEE747446798949A0BB9ADFE9B0"/>
    <w:docVar w:name="org_id" w:val="27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A8EDC165A7C54E7CB8A3CBC4B5AA44BC@162-347-868 83"/>
    <w:docVar w:name="pers_snils" w:val="A8EDC165A7C54E7CB8A3CBC4B5AA44BC@162-347-868 83"/>
    <w:docVar w:name="rab_1" w:val="     "/>
    <w:docVar w:name="rab_2" w:val="     "/>
    <w:docVar w:name="rab_descr" w:val="   "/>
    <w:docVar w:name="raschet" w:val="   "/>
    <w:docVar w:name="rbtd_adr" w:val="     "/>
    <w:docVar w:name="rbtd_name" w:val="Областное государственное бюджетное учреждение здравоохранения &quot;Духовщинская центральная районная больница&quot;; Адрес: 216200, Смоленская обл., г. Духовщина, ул. Советская, д. 10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EA0B67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F4D8D"/>
    <w:rsid w:val="00211F44"/>
    <w:rsid w:val="00234932"/>
    <w:rsid w:val="0023578C"/>
    <w:rsid w:val="002D7209"/>
    <w:rsid w:val="002E55C6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A0B67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2</TotalTime>
  <Pages>2</Pages>
  <Words>392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Дмитрий</dc:creator>
  <cp:lastModifiedBy>Дмитрий</cp:lastModifiedBy>
  <cp:revision>2</cp:revision>
  <cp:lastPrinted>2018-02-06T09:50:00Z</cp:lastPrinted>
  <dcterms:created xsi:type="dcterms:W3CDTF">2017-11-09T09:22:00Z</dcterms:created>
  <dcterms:modified xsi:type="dcterms:W3CDTF">2018-02-06T09:50:00Z</dcterms:modified>
</cp:coreProperties>
</file>